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1"/>
        <w:gridCol w:w="5826"/>
        <w:gridCol w:w="160"/>
      </w:tblGrid>
      <w:tr w:rsidR="00CA480F" w:rsidRPr="006F30F3">
        <w:trPr>
          <w:cantSplit/>
          <w:trHeight w:hRule="exact" w:val="340"/>
        </w:trPr>
        <w:tc>
          <w:tcPr>
            <w:tcW w:w="9771" w:type="dxa"/>
            <w:gridSpan w:val="2"/>
            <w:vAlign w:val="center"/>
          </w:tcPr>
          <w:p w:rsidR="00CA480F" w:rsidRPr="006F30F3" w:rsidRDefault="00CA480F">
            <w:pPr>
              <w:spacing w:befor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" w:type="dxa"/>
          </w:tcPr>
          <w:p w:rsidR="00CA480F" w:rsidRPr="006F30F3" w:rsidRDefault="00CA480F">
            <w:pPr>
              <w:rPr>
                <w:rFonts w:ascii="Times New Roman" w:hAnsi="Times New Roman" w:cs="Times New Roman"/>
              </w:rPr>
            </w:pPr>
          </w:p>
        </w:tc>
      </w:tr>
      <w:tr w:rsidR="00CA480F" w:rsidRPr="006F30F3">
        <w:trPr>
          <w:trHeight w:val="1253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480F" w:rsidRPr="006F30F3" w:rsidRDefault="008416FF">
            <w:pPr>
              <w:pStyle w:val="WW-Legenda"/>
              <w:spacing w:after="20"/>
              <w:jc w:val="center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</w:pPr>
            <w:r w:rsidRPr="006F30F3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</w:rPr>
              <w:t>(nazwa Wykonawcy)</w:t>
            </w:r>
          </w:p>
        </w:tc>
        <w:tc>
          <w:tcPr>
            <w:tcW w:w="5927" w:type="dxa"/>
            <w:gridSpan w:val="2"/>
          </w:tcPr>
          <w:p w:rsidR="00CA480F" w:rsidRPr="006F30F3" w:rsidRDefault="008416FF">
            <w:pPr>
              <w:pStyle w:val="WW-Legenda"/>
              <w:tabs>
                <w:tab w:val="left" w:pos="2730"/>
                <w:tab w:val="left" w:pos="3375"/>
              </w:tabs>
              <w:spacing w:after="840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6F30F3">
              <w:rPr>
                <w:rFonts w:ascii="Times New Roman" w:hAnsi="Times New Roman" w:cs="Times New Roman"/>
                <w:b w:val="0"/>
                <w:bCs w:val="0"/>
              </w:rPr>
              <w:tab/>
            </w:r>
            <w:r w:rsidRPr="006F30F3">
              <w:rPr>
                <w:rFonts w:ascii="Times New Roman" w:hAnsi="Times New Roman" w:cs="Times New Roman"/>
                <w:b w:val="0"/>
                <w:bCs w:val="0"/>
              </w:rPr>
              <w:tab/>
            </w:r>
          </w:p>
        </w:tc>
      </w:tr>
      <w:tr w:rsidR="00CA480F" w:rsidRPr="006F30F3">
        <w:trPr>
          <w:trHeight w:val="786"/>
        </w:trPr>
        <w:tc>
          <w:tcPr>
            <w:tcW w:w="9777" w:type="dxa"/>
            <w:gridSpan w:val="3"/>
            <w:vAlign w:val="bottom"/>
          </w:tcPr>
          <w:p w:rsidR="00CA480F" w:rsidRPr="006F30F3" w:rsidRDefault="00CA480F">
            <w:pPr>
              <w:pStyle w:val="Nagwek3"/>
              <w:spacing w:before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480F" w:rsidRPr="006F30F3" w:rsidRDefault="008416FF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30F3">
              <w:rPr>
                <w:rFonts w:ascii="Times New Roman" w:hAnsi="Times New Roman" w:cs="Times New Roman"/>
                <w:b/>
                <w:bCs/>
              </w:rPr>
              <w:t xml:space="preserve">Oświadczenie o spełnieniu   wymagań szczegółowych </w:t>
            </w:r>
          </w:p>
        </w:tc>
      </w:tr>
    </w:tbl>
    <w:p w:rsidR="00CA480F" w:rsidRPr="006F30F3" w:rsidRDefault="008416FF">
      <w:pPr>
        <w:spacing w:after="120" w:line="276" w:lineRule="auto"/>
        <w:rPr>
          <w:rFonts w:ascii="Times New Roman" w:hAnsi="Times New Roman" w:cs="Times New Roman"/>
          <w:b/>
          <w:bCs/>
        </w:rPr>
      </w:pPr>
      <w:r w:rsidRPr="006F30F3">
        <w:rPr>
          <w:rFonts w:ascii="Times New Roman" w:hAnsi="Times New Roman" w:cs="Times New Roman"/>
        </w:rPr>
        <w:t>Przystępując do udziału w postępowaniu o udzielenie zamówienia nr ……………………………………….</w:t>
      </w:r>
      <w:r w:rsidRPr="006F30F3">
        <w:rPr>
          <w:rFonts w:ascii="Times New Roman" w:hAnsi="Times New Roman" w:cs="Times New Roman"/>
          <w:bCs/>
        </w:rPr>
        <w:t>którego przedmiotem jest</w:t>
      </w:r>
      <w:r w:rsidRPr="006F30F3">
        <w:rPr>
          <w:rFonts w:ascii="Times New Roman" w:hAnsi="Times New Roman" w:cs="Times New Roman"/>
          <w:b/>
          <w:bCs/>
        </w:rPr>
        <w:t xml:space="preserve"> dostawa ultradźwiękowych wodomierzy do odczytu radiowego dla zadania pn. „Monitoring ilości sprzedaży wody dla optymalizacji sieci wodociągowej w Gminie Gogolin” </w:t>
      </w:r>
    </w:p>
    <w:p w:rsidR="00CA480F" w:rsidRPr="006F30F3" w:rsidRDefault="006F30F3">
      <w:pPr>
        <w:pStyle w:val="Nagwek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bookmarkStart w:id="0" w:name="_GoBack"/>
      <w:bookmarkEnd w:id="0"/>
      <w:r w:rsidR="008416FF" w:rsidRPr="006F30F3">
        <w:rPr>
          <w:rFonts w:ascii="Times New Roman" w:hAnsi="Times New Roman" w:cs="Times New Roman"/>
          <w:sz w:val="22"/>
          <w:szCs w:val="22"/>
        </w:rPr>
        <w:t>(nazwa wykonawcy)</w:t>
      </w:r>
      <w:r w:rsidR="008416FF" w:rsidRPr="006F30F3">
        <w:rPr>
          <w:rFonts w:ascii="Times New Roman" w:hAnsi="Times New Roman" w:cs="Times New Roman"/>
        </w:rPr>
        <w:t xml:space="preserve"> : ………………………………………</w:t>
      </w:r>
      <w:r>
        <w:rPr>
          <w:rFonts w:ascii="Times New Roman" w:hAnsi="Times New Roman" w:cs="Times New Roman"/>
        </w:rPr>
        <w:t>……………………...</w:t>
      </w:r>
      <w:r w:rsidR="008416FF" w:rsidRPr="006F30F3">
        <w:rPr>
          <w:rFonts w:ascii="Times New Roman" w:hAnsi="Times New Roman" w:cs="Times New Roman"/>
        </w:rPr>
        <w:t>………………………………………….</w:t>
      </w:r>
    </w:p>
    <w:p w:rsidR="00CA480F" w:rsidRPr="006F30F3" w:rsidRDefault="008416FF">
      <w:pPr>
        <w:pStyle w:val="Nagwek"/>
        <w:spacing w:after="120" w:line="276" w:lineRule="auto"/>
        <w:rPr>
          <w:rFonts w:ascii="Times New Roman" w:hAnsi="Times New Roman" w:cs="Times New Roman"/>
        </w:rPr>
      </w:pPr>
      <w:r w:rsidRPr="006F30F3">
        <w:rPr>
          <w:rFonts w:ascii="Times New Roman" w:hAnsi="Times New Roman" w:cs="Times New Roman"/>
        </w:rPr>
        <w:t xml:space="preserve">oświadcza, że: </w:t>
      </w:r>
    </w:p>
    <w:p w:rsidR="00CA480F" w:rsidRPr="006F30F3" w:rsidRDefault="008416FF">
      <w:pPr>
        <w:pStyle w:val="Nagwek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</w:rPr>
      </w:pPr>
      <w:r w:rsidRPr="006F30F3">
        <w:rPr>
          <w:rFonts w:ascii="Times New Roman" w:hAnsi="Times New Roman" w:cs="Times New Roman"/>
        </w:rPr>
        <w:t>Oferowane ramach realizacji zamówienia wodomierze są zgodne z Rozporządzeniem Ministra Gospodarki z dnia 23 października 2007 r w sprawie wymagań, którym powinny odpowiadać wodomierze oraz szczegółowego zakresu sprawdzeń wykonywanych podczas prawnej kontroli metrologicznej tych przyrządów pomiarowych (Dz. U. Nr 209/2007 poz. 1513),</w:t>
      </w:r>
    </w:p>
    <w:p w:rsidR="00CA480F" w:rsidRPr="006F30F3" w:rsidRDefault="008416FF">
      <w:pPr>
        <w:pStyle w:val="Nagwek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b/>
          <w:bCs/>
        </w:rPr>
      </w:pPr>
      <w:r w:rsidRPr="006F30F3">
        <w:rPr>
          <w:rFonts w:ascii="Times New Roman" w:hAnsi="Times New Roman" w:cs="Times New Roman"/>
        </w:rPr>
        <w:t xml:space="preserve">Oferowane w ramach realizacji zamówienia produkty, urządzenia i oprogramowanie  spełniają wymagania szczegółowe określone w pkt. IV i V części III SWZ SPECYFIKACJA TECHNICZNA . </w:t>
      </w:r>
    </w:p>
    <w:p w:rsidR="00CA480F" w:rsidRPr="006F30F3" w:rsidRDefault="00CA480F">
      <w:pPr>
        <w:pStyle w:val="Nagwek"/>
        <w:spacing w:before="0"/>
        <w:rPr>
          <w:rFonts w:ascii="Times New Roman" w:hAnsi="Times New Roman" w:cs="Times New Roman"/>
        </w:rPr>
      </w:pPr>
    </w:p>
    <w:p w:rsidR="00CA480F" w:rsidRPr="006F30F3" w:rsidRDefault="00CA480F">
      <w:pPr>
        <w:pStyle w:val="Nagwek"/>
        <w:spacing w:before="0"/>
        <w:rPr>
          <w:rFonts w:ascii="Times New Roman" w:hAnsi="Times New Roman" w:cs="Times New Roman"/>
        </w:rPr>
      </w:pPr>
    </w:p>
    <w:p w:rsidR="00CA480F" w:rsidRPr="006F30F3" w:rsidRDefault="00CA480F">
      <w:pPr>
        <w:pStyle w:val="Nagwek"/>
        <w:spacing w:before="0"/>
        <w:rPr>
          <w:rFonts w:ascii="Times New Roman" w:hAnsi="Times New Roman" w:cs="Times New Roman"/>
          <w:sz w:val="20"/>
          <w:szCs w:val="20"/>
        </w:rPr>
      </w:pPr>
    </w:p>
    <w:tbl>
      <w:tblPr>
        <w:tblW w:w="81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1"/>
      </w:tblGrid>
      <w:tr w:rsidR="00CA480F" w:rsidRPr="006F30F3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80F" w:rsidRPr="006F30F3" w:rsidRDefault="008416FF">
            <w:pPr>
              <w:spacing w:befor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30F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480F" w:rsidRPr="006F30F3" w:rsidRDefault="00CA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80F" w:rsidRPr="006F30F3">
        <w:trPr>
          <w:jc w:val="center"/>
        </w:trPr>
        <w:tc>
          <w:tcPr>
            <w:tcW w:w="4059" w:type="dxa"/>
          </w:tcPr>
          <w:p w:rsidR="00CA480F" w:rsidRPr="006F30F3" w:rsidRDefault="008416FF">
            <w:pPr>
              <w:spacing w:befor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30F3">
              <w:rPr>
                <w:rFonts w:ascii="Times New Roman" w:hAnsi="Times New Roman" w:cs="Times New Roman"/>
                <w:sz w:val="16"/>
                <w:szCs w:val="16"/>
              </w:rPr>
              <w:t>miejscowość i data</w:t>
            </w:r>
          </w:p>
        </w:tc>
        <w:tc>
          <w:tcPr>
            <w:tcW w:w="4061" w:type="dxa"/>
          </w:tcPr>
          <w:p w:rsidR="00CA480F" w:rsidRPr="006F30F3" w:rsidRDefault="003860F4">
            <w:pPr>
              <w:spacing w:befor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30F3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8416FF" w:rsidRPr="006F30F3">
              <w:rPr>
                <w:rFonts w:ascii="Times New Roman" w:hAnsi="Times New Roman" w:cs="Times New Roman"/>
                <w:sz w:val="16"/>
                <w:szCs w:val="16"/>
              </w:rPr>
              <w:t>odpis</w:t>
            </w:r>
            <w:r w:rsidRPr="006F30F3">
              <w:rPr>
                <w:rFonts w:ascii="Times New Roman" w:hAnsi="Times New Roman" w:cs="Times New Roman"/>
                <w:sz w:val="16"/>
                <w:szCs w:val="16"/>
              </w:rPr>
              <w:t xml:space="preserve"> elektroniczny</w:t>
            </w:r>
            <w:r w:rsidR="008416FF" w:rsidRPr="006F30F3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</w:t>
            </w:r>
          </w:p>
        </w:tc>
      </w:tr>
    </w:tbl>
    <w:p w:rsidR="00CA480F" w:rsidRPr="006F30F3" w:rsidRDefault="008416FF">
      <w:pPr>
        <w:pStyle w:val="Nagwek"/>
        <w:spacing w:before="0"/>
        <w:rPr>
          <w:rFonts w:ascii="Times New Roman" w:hAnsi="Times New Roman" w:cs="Times New Roman"/>
          <w:sz w:val="20"/>
          <w:szCs w:val="20"/>
        </w:rPr>
      </w:pPr>
      <w:r w:rsidRPr="006F30F3">
        <w:rPr>
          <w:rFonts w:ascii="Times New Roman" w:hAnsi="Times New Roman" w:cs="Times New Roman"/>
          <w:sz w:val="20"/>
          <w:szCs w:val="20"/>
        </w:rPr>
        <w:tab/>
      </w:r>
      <w:r w:rsidRPr="006F30F3">
        <w:rPr>
          <w:rFonts w:ascii="Times New Roman" w:hAnsi="Times New Roman" w:cs="Times New Roman"/>
          <w:sz w:val="20"/>
          <w:szCs w:val="20"/>
        </w:rPr>
        <w:tab/>
      </w:r>
      <w:r w:rsidRPr="006F30F3">
        <w:rPr>
          <w:rFonts w:ascii="Times New Roman" w:hAnsi="Times New Roman" w:cs="Times New Roman"/>
          <w:sz w:val="20"/>
          <w:szCs w:val="20"/>
        </w:rPr>
        <w:tab/>
      </w:r>
      <w:r w:rsidRPr="006F30F3">
        <w:rPr>
          <w:rFonts w:ascii="Times New Roman" w:hAnsi="Times New Roman" w:cs="Times New Roman"/>
          <w:sz w:val="20"/>
          <w:szCs w:val="20"/>
        </w:rPr>
        <w:tab/>
      </w:r>
      <w:r w:rsidRPr="006F30F3">
        <w:rPr>
          <w:rFonts w:ascii="Times New Roman" w:hAnsi="Times New Roman" w:cs="Times New Roman"/>
          <w:sz w:val="20"/>
          <w:szCs w:val="20"/>
        </w:rPr>
        <w:tab/>
        <w:t xml:space="preserve">          </w:t>
      </w:r>
    </w:p>
    <w:p w:rsidR="00CA480F" w:rsidRPr="006F30F3" w:rsidRDefault="00CA480F">
      <w:pPr>
        <w:pStyle w:val="Nagwek"/>
        <w:spacing w:before="0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27" w:type="dxa"/>
        <w:tblLayout w:type="fixed"/>
        <w:tblLook w:val="04A0" w:firstRow="1" w:lastRow="0" w:firstColumn="1" w:lastColumn="0" w:noHBand="0" w:noVBand="1"/>
      </w:tblPr>
      <w:tblGrid>
        <w:gridCol w:w="9627"/>
      </w:tblGrid>
      <w:tr w:rsidR="00CA480F" w:rsidRPr="006F30F3">
        <w:tc>
          <w:tcPr>
            <w:tcW w:w="9627" w:type="dxa"/>
            <w:tcBorders>
              <w:top w:val="single" w:sz="4" w:space="0" w:color="244061"/>
              <w:left w:val="single" w:sz="4" w:space="0" w:color="244061"/>
              <w:bottom w:val="nil"/>
              <w:right w:val="single" w:sz="4" w:space="0" w:color="244061"/>
            </w:tcBorders>
          </w:tcPr>
          <w:p w:rsidR="00CA480F" w:rsidRPr="006F30F3" w:rsidRDefault="008416FF">
            <w:pPr>
              <w:pStyle w:val="Nagwek"/>
              <w:tabs>
                <w:tab w:val="left" w:pos="284"/>
              </w:tabs>
              <w:spacing w:before="0"/>
              <w:ind w:left="284" w:hanging="284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6F30F3">
              <w:rPr>
                <w:rFonts w:ascii="Times New Roman" w:hAnsi="Times New Roman" w:cs="Times New Roman"/>
                <w:sz w:val="16"/>
                <w:szCs w:val="20"/>
              </w:rPr>
              <w:t>Informacja Zamawiającego</w:t>
            </w:r>
          </w:p>
        </w:tc>
      </w:tr>
      <w:tr w:rsidR="00CA480F" w:rsidRPr="006F30F3">
        <w:tc>
          <w:tcPr>
            <w:tcW w:w="9627" w:type="dxa"/>
            <w:tcBorders>
              <w:top w:val="nil"/>
              <w:left w:val="single" w:sz="4" w:space="0" w:color="244061"/>
              <w:bottom w:val="single" w:sz="4" w:space="0" w:color="244061"/>
              <w:right w:val="single" w:sz="4" w:space="0" w:color="244061"/>
            </w:tcBorders>
          </w:tcPr>
          <w:p w:rsidR="00CA480F" w:rsidRPr="006F30F3" w:rsidRDefault="008416FF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rPr>
                <w:rFonts w:ascii="Times New Roman" w:hAnsi="Times New Roman" w:cs="Times New Roman"/>
                <w:sz w:val="16"/>
                <w:szCs w:val="20"/>
              </w:rPr>
            </w:pPr>
            <w:r w:rsidRPr="006F30F3">
              <w:rPr>
                <w:rFonts w:ascii="Times New Roman" w:hAnsi="Times New Roman" w:cs="Times New Roman"/>
                <w:sz w:val="16"/>
                <w:szCs w:val="20"/>
              </w:rPr>
              <w:t>Wykonawca, składa niniejsze oświadczenie jako załącznik do oferty .</w:t>
            </w:r>
          </w:p>
          <w:p w:rsidR="00CA480F" w:rsidRPr="006F30F3" w:rsidRDefault="008416FF">
            <w:pPr>
              <w:pStyle w:val="Nagwek"/>
              <w:numPr>
                <w:ilvl w:val="0"/>
                <w:numId w:val="2"/>
              </w:numPr>
              <w:tabs>
                <w:tab w:val="clear" w:pos="4536"/>
                <w:tab w:val="clear" w:pos="9072"/>
                <w:tab w:val="left" w:pos="284"/>
              </w:tabs>
              <w:spacing w:before="0"/>
              <w:rPr>
                <w:rFonts w:ascii="Times New Roman" w:hAnsi="Times New Roman" w:cs="Times New Roman"/>
                <w:sz w:val="16"/>
                <w:szCs w:val="10"/>
              </w:rPr>
            </w:pPr>
            <w:r w:rsidRPr="006F30F3">
              <w:rPr>
                <w:rFonts w:ascii="Times New Roman" w:hAnsi="Times New Roman" w:cs="Times New Roman"/>
                <w:sz w:val="16"/>
                <w:szCs w:val="10"/>
              </w:rPr>
              <w:t>Oświadczenie będzie warunkiem dopuszczającym ofertę do udziału w postępowaniu przetargowym.</w:t>
            </w:r>
          </w:p>
        </w:tc>
      </w:tr>
    </w:tbl>
    <w:p w:rsidR="00CA480F" w:rsidRPr="006F30F3" w:rsidRDefault="00CA480F">
      <w:pPr>
        <w:rPr>
          <w:rFonts w:ascii="Times New Roman" w:hAnsi="Times New Roman" w:cs="Times New Roman"/>
        </w:rPr>
        <w:sectPr w:rsidR="00CA480F" w:rsidRPr="006F30F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51" w:bottom="1134" w:left="567" w:header="680" w:footer="709" w:gutter="851"/>
          <w:pgNumType w:start="1"/>
          <w:cols w:space="708"/>
          <w:formProt w:val="0"/>
          <w:docGrid w:linePitch="360"/>
        </w:sectPr>
      </w:pPr>
    </w:p>
    <w:p w:rsidR="00CA480F" w:rsidRPr="006F30F3" w:rsidRDefault="00CA480F">
      <w:pPr>
        <w:pStyle w:val="Nagwek"/>
        <w:tabs>
          <w:tab w:val="clear" w:pos="4536"/>
          <w:tab w:val="clear" w:pos="9072"/>
        </w:tabs>
        <w:spacing w:before="0"/>
        <w:rPr>
          <w:rFonts w:ascii="Times New Roman" w:hAnsi="Times New Roman" w:cs="Times New Roman"/>
          <w:color w:val="808080" w:themeColor="background1" w:themeShade="80"/>
          <w:sz w:val="20"/>
          <w:szCs w:val="20"/>
        </w:rPr>
      </w:pPr>
    </w:p>
    <w:sectPr w:rsidR="00CA480F" w:rsidRPr="006F30F3">
      <w:type w:val="continuous"/>
      <w:pgSz w:w="11906" w:h="16838"/>
      <w:pgMar w:top="1418" w:right="851" w:bottom="1134" w:left="567" w:header="68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726" w:rsidRDefault="00463726">
      <w:pPr>
        <w:spacing w:before="0"/>
      </w:pPr>
      <w:r>
        <w:separator/>
      </w:r>
    </w:p>
  </w:endnote>
  <w:endnote w:type="continuationSeparator" w:id="0">
    <w:p w:rsidR="00463726" w:rsidRDefault="0046372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0F" w:rsidRDefault="00CA48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7"/>
      <w:gridCol w:w="3868"/>
      <w:gridCol w:w="1592"/>
    </w:tblGrid>
    <w:tr w:rsidR="00CA480F">
      <w:trPr>
        <w:trHeight w:val="362"/>
      </w:trPr>
      <w:tc>
        <w:tcPr>
          <w:tcW w:w="4177" w:type="dxa"/>
          <w:tcBorders>
            <w:top w:val="single" w:sz="4" w:space="0" w:color="000000"/>
          </w:tcBorders>
        </w:tcPr>
        <w:p w:rsidR="00CA480F" w:rsidRDefault="00CA480F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868" w:type="dxa"/>
          <w:tcBorders>
            <w:top w:val="single" w:sz="4" w:space="0" w:color="000000"/>
          </w:tcBorders>
        </w:tcPr>
        <w:p w:rsidR="00CA480F" w:rsidRDefault="00CA480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2" w:type="dxa"/>
          <w:tcBorders>
            <w:top w:val="single" w:sz="4" w:space="0" w:color="000000"/>
          </w:tcBorders>
        </w:tcPr>
        <w:p w:rsidR="00CA480F" w:rsidRDefault="008416F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F30F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F30F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CA480F" w:rsidRDefault="00CA480F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7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7"/>
      <w:gridCol w:w="3868"/>
      <w:gridCol w:w="1592"/>
    </w:tblGrid>
    <w:tr w:rsidR="00CA480F">
      <w:trPr>
        <w:trHeight w:val="362"/>
      </w:trPr>
      <w:tc>
        <w:tcPr>
          <w:tcW w:w="4177" w:type="dxa"/>
          <w:tcBorders>
            <w:top w:val="single" w:sz="4" w:space="0" w:color="000000"/>
          </w:tcBorders>
        </w:tcPr>
        <w:p w:rsidR="00CA480F" w:rsidRDefault="00CA480F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868" w:type="dxa"/>
          <w:tcBorders>
            <w:top w:val="single" w:sz="4" w:space="0" w:color="000000"/>
          </w:tcBorders>
        </w:tcPr>
        <w:p w:rsidR="00CA480F" w:rsidRDefault="00CA480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2" w:type="dxa"/>
          <w:tcBorders>
            <w:top w:val="single" w:sz="4" w:space="0" w:color="000000"/>
          </w:tcBorders>
        </w:tcPr>
        <w:p w:rsidR="00CA480F" w:rsidRDefault="008416F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CA480F" w:rsidRDefault="00CA480F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726" w:rsidRDefault="00463726">
      <w:pPr>
        <w:spacing w:before="0"/>
      </w:pPr>
      <w:r>
        <w:separator/>
      </w:r>
    </w:p>
  </w:footnote>
  <w:footnote w:type="continuationSeparator" w:id="0">
    <w:p w:rsidR="00463726" w:rsidRDefault="0046372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80F" w:rsidRDefault="00CA48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8"/>
      <w:gridCol w:w="3342"/>
    </w:tblGrid>
    <w:tr w:rsidR="00CA480F">
      <w:trPr>
        <w:trHeight w:val="210"/>
      </w:trPr>
      <w:tc>
        <w:tcPr>
          <w:tcW w:w="6448" w:type="dxa"/>
          <w:vAlign w:val="center"/>
        </w:tcPr>
        <w:p w:rsidR="00CA480F" w:rsidRDefault="008416FF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caps/>
              <w:sz w:val="22"/>
              <w:szCs w:val="22"/>
            </w:rPr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ZAŁĄCZNIK NR 2</w:t>
          </w:r>
        </w:p>
      </w:tc>
      <w:tc>
        <w:tcPr>
          <w:tcW w:w="3342" w:type="dxa"/>
        </w:tcPr>
        <w:p w:rsidR="00CA480F" w:rsidRDefault="00CA480F">
          <w:pPr>
            <w:pStyle w:val="Nagwek"/>
            <w:spacing w:before="0"/>
            <w:jc w:val="center"/>
            <w:rPr>
              <w:rFonts w:ascii="Times New Roman" w:hAnsi="Times New Roman" w:cs="Times New Roman"/>
              <w:sz w:val="22"/>
              <w:szCs w:val="22"/>
            </w:rPr>
          </w:pPr>
        </w:p>
      </w:tc>
    </w:tr>
    <w:tr w:rsidR="00CA480F">
      <w:trPr>
        <w:trHeight w:val="210"/>
      </w:trPr>
      <w:tc>
        <w:tcPr>
          <w:tcW w:w="6448" w:type="dxa"/>
          <w:vAlign w:val="center"/>
        </w:tcPr>
        <w:p w:rsidR="00CA480F" w:rsidRDefault="008416FF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OŚWIADCZENIE O SPEŁNIENIU   wymagań szczegółowych</w:t>
          </w:r>
        </w:p>
      </w:tc>
      <w:tc>
        <w:tcPr>
          <w:tcW w:w="3342" w:type="dxa"/>
          <w:vAlign w:val="center"/>
        </w:tcPr>
        <w:p w:rsidR="00CA480F" w:rsidRDefault="008416FF">
          <w:pPr>
            <w:pStyle w:val="Nagwek"/>
            <w:spacing w:before="0"/>
            <w:jc w:val="right"/>
            <w:rPr>
              <w:rFonts w:ascii="Times New Roman" w:hAnsi="Times New Roman" w:cs="Times New Roman"/>
              <w:sz w:val="22"/>
              <w:szCs w:val="22"/>
            </w:rPr>
          </w:pPr>
          <w:r>
            <w:rPr>
              <w:rFonts w:ascii="Times New Roman" w:hAnsi="Times New Roman" w:cs="Times New Roman"/>
              <w:sz w:val="22"/>
              <w:szCs w:val="22"/>
            </w:rPr>
            <w:t>oznaczenie sprawy:</w:t>
          </w:r>
        </w:p>
      </w:tc>
    </w:tr>
    <w:tr w:rsidR="00CA480F">
      <w:trPr>
        <w:trHeight w:val="210"/>
      </w:trPr>
      <w:tc>
        <w:tcPr>
          <w:tcW w:w="6448" w:type="dxa"/>
          <w:tcBorders>
            <w:bottom w:val="single" w:sz="4" w:space="0" w:color="000000"/>
          </w:tcBorders>
          <w:vAlign w:val="center"/>
        </w:tcPr>
        <w:p w:rsidR="00CA480F" w:rsidRDefault="00CA480F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</w:p>
      </w:tc>
      <w:tc>
        <w:tcPr>
          <w:tcW w:w="3342" w:type="dxa"/>
          <w:tcBorders>
            <w:bottom w:val="single" w:sz="4" w:space="0" w:color="000000"/>
          </w:tcBorders>
          <w:vAlign w:val="center"/>
        </w:tcPr>
        <w:p w:rsidR="00CA480F" w:rsidRDefault="008416FF">
          <w:pPr>
            <w:pStyle w:val="Nagwek"/>
            <w:spacing w:before="0" w:after="20"/>
            <w:jc w:val="righ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PZI/U/01/11/2025/MM</w:t>
          </w:r>
        </w:p>
      </w:tc>
    </w:tr>
  </w:tbl>
  <w:p w:rsidR="00CA480F" w:rsidRDefault="00CA480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48"/>
      <w:gridCol w:w="3342"/>
    </w:tblGrid>
    <w:tr w:rsidR="00CA480F">
      <w:trPr>
        <w:trHeight w:val="210"/>
      </w:trPr>
      <w:tc>
        <w:tcPr>
          <w:tcW w:w="6448" w:type="dxa"/>
          <w:vAlign w:val="center"/>
        </w:tcPr>
        <w:p w:rsidR="00CA480F" w:rsidRDefault="008416FF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caps/>
              <w:sz w:val="22"/>
              <w:szCs w:val="22"/>
            </w:rPr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ZAŁĄCZNIK NR 2</w:t>
          </w:r>
        </w:p>
      </w:tc>
      <w:tc>
        <w:tcPr>
          <w:tcW w:w="3342" w:type="dxa"/>
        </w:tcPr>
        <w:p w:rsidR="00CA480F" w:rsidRDefault="00CA480F">
          <w:pPr>
            <w:pStyle w:val="Nagwek"/>
            <w:spacing w:before="0"/>
            <w:jc w:val="center"/>
            <w:rPr>
              <w:rFonts w:ascii="Times New Roman" w:hAnsi="Times New Roman" w:cs="Times New Roman"/>
              <w:sz w:val="22"/>
              <w:szCs w:val="22"/>
            </w:rPr>
          </w:pPr>
        </w:p>
      </w:tc>
    </w:tr>
    <w:tr w:rsidR="00CA480F">
      <w:trPr>
        <w:trHeight w:val="210"/>
      </w:trPr>
      <w:tc>
        <w:tcPr>
          <w:tcW w:w="6448" w:type="dxa"/>
          <w:vAlign w:val="center"/>
        </w:tcPr>
        <w:p w:rsidR="00CA480F" w:rsidRDefault="008416FF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OŚWIADCZENIE O SPEŁNIENIU   wymagań szczegółowych</w:t>
          </w:r>
        </w:p>
      </w:tc>
      <w:tc>
        <w:tcPr>
          <w:tcW w:w="3342" w:type="dxa"/>
          <w:vAlign w:val="center"/>
        </w:tcPr>
        <w:p w:rsidR="00CA480F" w:rsidRDefault="008416FF">
          <w:pPr>
            <w:pStyle w:val="Nagwek"/>
            <w:spacing w:before="0"/>
            <w:jc w:val="right"/>
            <w:rPr>
              <w:rFonts w:ascii="Times New Roman" w:hAnsi="Times New Roman" w:cs="Times New Roman"/>
              <w:sz w:val="22"/>
              <w:szCs w:val="22"/>
            </w:rPr>
          </w:pPr>
          <w:r>
            <w:rPr>
              <w:rFonts w:ascii="Times New Roman" w:hAnsi="Times New Roman" w:cs="Times New Roman"/>
              <w:sz w:val="22"/>
              <w:szCs w:val="22"/>
            </w:rPr>
            <w:t>oznaczenie sprawy:</w:t>
          </w:r>
        </w:p>
      </w:tc>
    </w:tr>
    <w:tr w:rsidR="00CA480F">
      <w:trPr>
        <w:trHeight w:val="210"/>
      </w:trPr>
      <w:tc>
        <w:tcPr>
          <w:tcW w:w="6448" w:type="dxa"/>
          <w:tcBorders>
            <w:bottom w:val="single" w:sz="4" w:space="0" w:color="000000"/>
          </w:tcBorders>
          <w:vAlign w:val="center"/>
        </w:tcPr>
        <w:p w:rsidR="00CA480F" w:rsidRDefault="00CA480F">
          <w:pPr>
            <w:pStyle w:val="Nagwek"/>
            <w:spacing w:before="0"/>
            <w:jc w:val="lef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</w:p>
      </w:tc>
      <w:tc>
        <w:tcPr>
          <w:tcW w:w="3342" w:type="dxa"/>
          <w:tcBorders>
            <w:bottom w:val="single" w:sz="4" w:space="0" w:color="000000"/>
          </w:tcBorders>
          <w:vAlign w:val="center"/>
        </w:tcPr>
        <w:p w:rsidR="00CA480F" w:rsidRDefault="008416FF">
          <w:pPr>
            <w:pStyle w:val="Nagwek"/>
            <w:spacing w:before="0" w:after="20"/>
            <w:jc w:val="right"/>
            <w:rPr>
              <w:rFonts w:ascii="Times New Roman" w:hAnsi="Times New Roman" w:cs="Times New Roman"/>
              <w:b/>
              <w:bCs/>
              <w:sz w:val="22"/>
              <w:szCs w:val="22"/>
            </w:rPr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PZI/U/01/11/2025/MM</w:t>
          </w:r>
        </w:p>
      </w:tc>
    </w:tr>
  </w:tbl>
  <w:p w:rsidR="00CA480F" w:rsidRDefault="00CA480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52B91"/>
    <w:multiLevelType w:val="multilevel"/>
    <w:tmpl w:val="49965C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9698D"/>
    <w:multiLevelType w:val="multilevel"/>
    <w:tmpl w:val="2C26FD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26F7197"/>
    <w:multiLevelType w:val="multilevel"/>
    <w:tmpl w:val="E59AFE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0F"/>
    <w:rsid w:val="003860F4"/>
    <w:rsid w:val="00463726"/>
    <w:rsid w:val="006F30F3"/>
    <w:rsid w:val="008416FF"/>
    <w:rsid w:val="00CA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AF7D8-4651-4437-BA29-19611F58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qFormat/>
    <w:locked/>
    <w:rPr>
      <w:rFonts w:ascii="Cambria" w:hAnsi="Cambria" w:cs="Times New Roman"/>
      <w:b/>
      <w:bCs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locked/>
    <w:rPr>
      <w:rFonts w:ascii="Tahoma" w:hAnsi="Tahoma" w:cs="Tahoma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locked/>
    <w:rPr>
      <w:rFonts w:ascii="Tahoma" w:hAnsi="Tahoma" w:cs="Tahoma"/>
      <w:sz w:val="24"/>
      <w:szCs w:val="24"/>
    </w:r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qFormat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qFormat/>
    <w:rsid w:val="00795EEA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F12D73"/>
    <w:rPr>
      <w:rFonts w:ascii="Tahoma" w:hAnsi="Tahoma" w:cs="Tahoma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qFormat/>
    <w:rsid w:val="00F12D73"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TematkomentarzaZnak">
    <w:name w:val="Temat komentarza Znak"/>
    <w:basedOn w:val="TekstkomentarzaZnak"/>
    <w:link w:val="Tematkomentarza"/>
    <w:uiPriority w:val="99"/>
    <w:qFormat/>
    <w:locked/>
    <w:rsid w:val="00EA23F0"/>
    <w:rPr>
      <w:rFonts w:ascii="Tahoma" w:hAnsi="Tahoma" w:cs="Tahoma"/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qFormat/>
    <w:pPr>
      <w:spacing w:before="0"/>
      <w:jc w:val="left"/>
    </w:pPr>
    <w:rPr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WW-Legenda">
    <w:name w:val="WW-Legenda"/>
    <w:basedOn w:val="Normalny"/>
    <w:next w:val="Normalny"/>
    <w:uiPriority w:val="99"/>
    <w:qFormat/>
    <w:pPr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qFormat/>
    <w:pPr>
      <w:tabs>
        <w:tab w:val="left" w:pos="0"/>
      </w:tabs>
      <w:spacing w:before="0"/>
    </w:p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EA23F0"/>
    <w:rPr>
      <w:b/>
      <w:bCs/>
    </w:rPr>
  </w:style>
  <w:style w:type="paragraph" w:styleId="Akapitzlist">
    <w:name w:val="List Paragraph"/>
    <w:basedOn w:val="Normalny"/>
    <w:uiPriority w:val="34"/>
    <w:qFormat/>
    <w:rsid w:val="00E60758"/>
    <w:pPr>
      <w:widowControl w:val="0"/>
      <w:spacing w:before="0"/>
      <w:ind w:left="720"/>
      <w:contextualSpacing/>
      <w:jc w:val="left"/>
    </w:pPr>
    <w:rPr>
      <w:rFonts w:ascii="Microsoft Sans Serif" w:eastAsia="Microsoft Sans Serif" w:hAnsi="Microsoft Sans Serif" w:cs="Microsoft Sans Serif"/>
      <w:color w:val="000000"/>
      <w:lang w:bidi="pl-PL"/>
    </w:rPr>
  </w:style>
  <w:style w:type="table" w:styleId="Tabela-Siatka">
    <w:name w:val="Table Grid"/>
    <w:basedOn w:val="Standardowy"/>
    <w:uiPriority w:val="39"/>
    <w:rsid w:val="00224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8EFB4-8EBC-40BA-A554-6D1C6A498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A6850-0411-4BA2-A1B6-F3779A17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51113F-E1F2-43BD-BE59-4C5194266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1D022-C47A-4EA2-B066-02BF7D30D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dc:description/>
  <cp:lastModifiedBy>mol.maciej</cp:lastModifiedBy>
  <cp:revision>2</cp:revision>
  <cp:lastPrinted>2023-07-19T07:54:00Z</cp:lastPrinted>
  <dcterms:created xsi:type="dcterms:W3CDTF">2025-11-27T20:52:00Z</dcterms:created>
  <dcterms:modified xsi:type="dcterms:W3CDTF">2025-11-27T20:52:00Z</dcterms:modified>
  <dc:language>pl-PL</dc:language>
</cp:coreProperties>
</file>